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5C2" w14:textId="09880F59" w:rsidR="00400270" w:rsidRPr="003179CD" w:rsidRDefault="00400270">
      <w:pPr>
        <w:rPr>
          <w:rFonts w:ascii="Calibri" w:hAnsi="Calibri" w:cs="Calibri"/>
        </w:rPr>
      </w:pPr>
    </w:p>
    <w:p w14:paraId="43C181D4" w14:textId="01909769" w:rsidR="00400270" w:rsidRPr="003179CD" w:rsidRDefault="00400270">
      <w:pPr>
        <w:rPr>
          <w:rFonts w:ascii="Calibri" w:hAnsi="Calibri" w:cs="Calibri"/>
        </w:rPr>
      </w:pPr>
      <w:r w:rsidRPr="003179CD">
        <w:rPr>
          <w:rFonts w:ascii="Calibri" w:hAnsi="Calibri" w:cs="Calibri"/>
          <w:b/>
          <w:bCs/>
        </w:rPr>
        <w:t>Campus</w:t>
      </w:r>
      <w:r w:rsidRPr="003179CD">
        <w:rPr>
          <w:rFonts w:ascii="Calibri" w:hAnsi="Calibri" w:cs="Calibri"/>
        </w:rPr>
        <w:t>: CHI-St. Joseph’s, Bryan, TX</w:t>
      </w:r>
    </w:p>
    <w:p w14:paraId="4747084E" w14:textId="2FABB026" w:rsidR="00675673" w:rsidRPr="003179CD" w:rsidRDefault="00675673">
      <w:pPr>
        <w:rPr>
          <w:rFonts w:ascii="Calibri" w:hAnsi="Calibri" w:cs="Calibri"/>
        </w:rPr>
      </w:pPr>
      <w:r w:rsidRPr="003179CD">
        <w:rPr>
          <w:rFonts w:ascii="Calibri" w:hAnsi="Calibri" w:cs="Calibri"/>
          <w:b/>
          <w:bCs/>
        </w:rPr>
        <w:t>Research area:</w:t>
      </w:r>
      <w:r w:rsidRPr="003179CD">
        <w:rPr>
          <w:rFonts w:ascii="Calibri" w:hAnsi="Calibri" w:cs="Calibri"/>
        </w:rPr>
        <w:t xml:space="preserve"> </w:t>
      </w:r>
      <w:r w:rsidR="0067373F">
        <w:rPr>
          <w:rFonts w:ascii="Calibri" w:hAnsi="Calibri" w:cs="Calibri"/>
        </w:rPr>
        <w:t>R</w:t>
      </w:r>
      <w:r w:rsidRPr="003179CD">
        <w:rPr>
          <w:rFonts w:ascii="Calibri" w:hAnsi="Calibri" w:cs="Calibri"/>
        </w:rPr>
        <w:t xml:space="preserve">ole of </w:t>
      </w:r>
      <w:proofErr w:type="spellStart"/>
      <w:r w:rsidR="009E3DE3" w:rsidRPr="003179CD">
        <w:rPr>
          <w:rFonts w:ascii="Calibri" w:hAnsi="Calibri" w:cs="Calibri"/>
        </w:rPr>
        <w:t>lymphangiogenesis</w:t>
      </w:r>
      <w:proofErr w:type="spellEnd"/>
      <w:r w:rsidR="009E3DE3" w:rsidRPr="003179CD">
        <w:rPr>
          <w:rFonts w:ascii="Calibri" w:hAnsi="Calibri" w:cs="Calibri"/>
        </w:rPr>
        <w:t xml:space="preserve"> </w:t>
      </w:r>
      <w:r w:rsidRPr="003179CD">
        <w:rPr>
          <w:rFonts w:ascii="Calibri" w:hAnsi="Calibri" w:cs="Calibri"/>
        </w:rPr>
        <w:t xml:space="preserve">in </w:t>
      </w:r>
      <w:r w:rsidR="009E3DE3" w:rsidRPr="003179CD">
        <w:rPr>
          <w:rFonts w:ascii="Calibri" w:hAnsi="Calibri" w:cs="Calibri"/>
        </w:rPr>
        <w:t xml:space="preserve">the regulation of </w:t>
      </w:r>
      <w:r w:rsidRPr="003179CD">
        <w:rPr>
          <w:rFonts w:ascii="Calibri" w:hAnsi="Calibri" w:cs="Calibri"/>
        </w:rPr>
        <w:t xml:space="preserve">ALS </w:t>
      </w:r>
      <w:r w:rsidR="009E3DE3" w:rsidRPr="003179CD">
        <w:rPr>
          <w:rFonts w:ascii="Calibri" w:hAnsi="Calibri" w:cs="Calibri"/>
        </w:rPr>
        <w:t>pathogenesis</w:t>
      </w:r>
    </w:p>
    <w:p w14:paraId="502135B8" w14:textId="01DCC45E" w:rsidR="00675673" w:rsidRPr="003179CD" w:rsidRDefault="00675673">
      <w:pPr>
        <w:rPr>
          <w:rFonts w:ascii="Calibri" w:hAnsi="Calibri" w:cs="Calibri"/>
        </w:rPr>
      </w:pPr>
      <w:r w:rsidRPr="003179CD">
        <w:rPr>
          <w:rFonts w:ascii="Calibri" w:hAnsi="Calibri" w:cs="Calibri"/>
          <w:b/>
          <w:bCs/>
        </w:rPr>
        <w:t>Mentor:</w:t>
      </w:r>
      <w:r w:rsidRPr="003179CD">
        <w:rPr>
          <w:rFonts w:ascii="Calibri" w:hAnsi="Calibri" w:cs="Calibri"/>
        </w:rPr>
        <w:t xml:space="preserve"> </w:t>
      </w:r>
      <w:proofErr w:type="spellStart"/>
      <w:r w:rsidRPr="003179CD">
        <w:rPr>
          <w:rFonts w:ascii="Calibri" w:hAnsi="Calibri" w:cs="Calibri"/>
        </w:rPr>
        <w:t>Mariappan</w:t>
      </w:r>
      <w:proofErr w:type="spellEnd"/>
      <w:r w:rsidRPr="003179CD">
        <w:rPr>
          <w:rFonts w:ascii="Calibri" w:hAnsi="Calibri" w:cs="Calibri"/>
        </w:rPr>
        <w:t xml:space="preserve"> </w:t>
      </w:r>
      <w:proofErr w:type="spellStart"/>
      <w:r w:rsidRPr="003179CD">
        <w:rPr>
          <w:rFonts w:ascii="Calibri" w:hAnsi="Calibri" w:cs="Calibri"/>
        </w:rPr>
        <w:t>Muthuchamy</w:t>
      </w:r>
      <w:proofErr w:type="spellEnd"/>
      <w:r w:rsidRPr="003179CD">
        <w:rPr>
          <w:rFonts w:ascii="Calibri" w:hAnsi="Calibri" w:cs="Calibri"/>
        </w:rPr>
        <w:t>, PhD</w:t>
      </w:r>
    </w:p>
    <w:p w14:paraId="3F5558F1" w14:textId="4841DD1B" w:rsidR="00675673" w:rsidRPr="003179CD" w:rsidRDefault="00675673">
      <w:pPr>
        <w:rPr>
          <w:rFonts w:ascii="Calibri" w:hAnsi="Calibri" w:cs="Calibri"/>
        </w:rPr>
      </w:pPr>
    </w:p>
    <w:p w14:paraId="21CC408F" w14:textId="410C53B3" w:rsidR="00675673" w:rsidRPr="003179CD" w:rsidRDefault="00675673" w:rsidP="009E3DE3">
      <w:pPr>
        <w:rPr>
          <w:rFonts w:ascii="Calibri" w:hAnsi="Calibri" w:cs="Calibri"/>
        </w:rPr>
      </w:pPr>
      <w:r w:rsidRPr="003179CD">
        <w:rPr>
          <w:rFonts w:ascii="Calibri" w:hAnsi="Calibri" w:cs="Calibri"/>
        </w:rPr>
        <w:t xml:space="preserve">Kade Scoresby is a medical student in the class of 2025 at Texas A&amp;M University School of Medicine who is conducting a research project under the mentorship of </w:t>
      </w:r>
      <w:hyperlink r:id="rId4" w:history="1">
        <w:proofErr w:type="spellStart"/>
        <w:r w:rsidRPr="00E105CB">
          <w:rPr>
            <w:rStyle w:val="Hyperlink"/>
            <w:rFonts w:ascii="Calibri" w:hAnsi="Calibri" w:cs="Calibri"/>
          </w:rPr>
          <w:t>Mariappan</w:t>
        </w:r>
        <w:proofErr w:type="spellEnd"/>
        <w:r w:rsidRPr="00E105CB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E105CB">
          <w:rPr>
            <w:rStyle w:val="Hyperlink"/>
            <w:rFonts w:ascii="Calibri" w:hAnsi="Calibri" w:cs="Calibri"/>
          </w:rPr>
          <w:t>Muthuchamy</w:t>
        </w:r>
        <w:proofErr w:type="spellEnd"/>
        <w:r w:rsidRPr="00E105CB">
          <w:rPr>
            <w:rStyle w:val="Hyperlink"/>
            <w:rFonts w:ascii="Calibri" w:hAnsi="Calibri" w:cs="Calibri"/>
          </w:rPr>
          <w:t xml:space="preserve"> PhD</w:t>
        </w:r>
      </w:hyperlink>
      <w:r w:rsidRPr="003179CD">
        <w:rPr>
          <w:rFonts w:ascii="Calibri" w:hAnsi="Calibri" w:cs="Calibri"/>
        </w:rPr>
        <w:t xml:space="preserve">, </w:t>
      </w:r>
      <w:r w:rsidR="009E3DE3" w:rsidRPr="003179CD">
        <w:rPr>
          <w:rFonts w:ascii="Calibri" w:hAnsi="Calibri" w:cs="Calibri"/>
        </w:rPr>
        <w:t>a</w:t>
      </w:r>
      <w:r w:rsidRPr="003179CD">
        <w:rPr>
          <w:rFonts w:ascii="Calibri" w:hAnsi="Calibri" w:cs="Calibri"/>
        </w:rPr>
        <w:t xml:space="preserve"> Professor in the </w:t>
      </w:r>
      <w:r w:rsidR="000417DB" w:rsidRPr="003179CD">
        <w:rPr>
          <w:rFonts w:ascii="Calibri" w:hAnsi="Calibri" w:cs="Calibri"/>
        </w:rPr>
        <w:t xml:space="preserve">Department of Medical Physiology at Texas A&amp;M University School of Medicine. Their MSE research project will </w:t>
      </w:r>
      <w:r w:rsidR="00AF4088" w:rsidRPr="003179CD">
        <w:rPr>
          <w:rFonts w:ascii="Calibri" w:hAnsi="Calibri" w:cs="Calibri"/>
        </w:rPr>
        <w:t>explore the effects of skeletal muscle lymphangiogenesis on mice with amyotrophic lateral sclerosis (ALS).</w:t>
      </w:r>
      <w:r w:rsidR="00A06A4D" w:rsidRPr="003179CD">
        <w:rPr>
          <w:rFonts w:ascii="Calibri" w:hAnsi="Calibri" w:cs="Calibri"/>
        </w:rPr>
        <w:t xml:space="preserve"> ALS is</w:t>
      </w:r>
      <w:r w:rsidR="00DA3C1E" w:rsidRPr="003179CD">
        <w:rPr>
          <w:rFonts w:ascii="Calibri" w:hAnsi="Calibri" w:cs="Calibri"/>
        </w:rPr>
        <w:t xml:space="preserve"> a neurodegenerative disorder</w:t>
      </w:r>
      <w:r w:rsidR="00A06A4D" w:rsidRPr="003179CD">
        <w:rPr>
          <w:rFonts w:ascii="Calibri" w:hAnsi="Calibri" w:cs="Calibri"/>
        </w:rPr>
        <w:t xml:space="preserve"> characterized by upper and lower motor neuron degeneration causing muscle weakness, atrophy, and eventual paralysis.</w:t>
      </w:r>
      <w:r w:rsidR="009E3DE3" w:rsidRPr="003179CD">
        <w:rPr>
          <w:rFonts w:ascii="Calibri" w:hAnsi="Calibri" w:cs="Calibri"/>
        </w:rPr>
        <w:t xml:space="preserve"> Excessive neuroinflammation is one of the</w:t>
      </w:r>
      <w:r w:rsidR="003179CD">
        <w:rPr>
          <w:rFonts w:ascii="Calibri" w:hAnsi="Calibri" w:cs="Calibri"/>
        </w:rPr>
        <w:t xml:space="preserve"> </w:t>
      </w:r>
      <w:r w:rsidR="009E3DE3" w:rsidRPr="003179CD">
        <w:rPr>
          <w:rFonts w:ascii="Calibri" w:hAnsi="Calibri" w:cs="Calibri"/>
        </w:rPr>
        <w:t>important processes in promoting ALS pathogenesis and symptoms. Since the lymphatic system</w:t>
      </w:r>
      <w:r w:rsidR="003179CD">
        <w:rPr>
          <w:rFonts w:ascii="Calibri" w:hAnsi="Calibri" w:cs="Calibri"/>
        </w:rPr>
        <w:t xml:space="preserve"> </w:t>
      </w:r>
      <w:r w:rsidR="009E3DE3" w:rsidRPr="003179CD">
        <w:rPr>
          <w:rFonts w:ascii="Calibri" w:hAnsi="Calibri" w:cs="Calibri"/>
        </w:rPr>
        <w:t>plays an essential role in the regulation of tissue inflammatory status, we hypothesized that</w:t>
      </w:r>
      <w:r w:rsidR="003179CD">
        <w:rPr>
          <w:rFonts w:ascii="Calibri" w:hAnsi="Calibri" w:cs="Calibri"/>
        </w:rPr>
        <w:t xml:space="preserve"> </w:t>
      </w:r>
      <w:r w:rsidR="009E3DE3" w:rsidRPr="003179CD">
        <w:rPr>
          <w:rFonts w:ascii="Calibri" w:hAnsi="Calibri" w:cs="Calibri"/>
        </w:rPr>
        <w:t>lymphatic function would be compromised in ALS animals and that improving lymphatic</w:t>
      </w:r>
      <w:r w:rsidR="003179CD">
        <w:rPr>
          <w:rFonts w:ascii="Calibri" w:hAnsi="Calibri" w:cs="Calibri"/>
        </w:rPr>
        <w:t xml:space="preserve"> </w:t>
      </w:r>
      <w:r w:rsidR="009E3DE3" w:rsidRPr="003179CD">
        <w:rPr>
          <w:rFonts w:ascii="Calibri" w:hAnsi="Calibri" w:cs="Calibri"/>
        </w:rPr>
        <w:t xml:space="preserve">function in muscle fibers will decrease inflammatory status </w:t>
      </w:r>
      <w:r w:rsidR="00574F46" w:rsidRPr="003179CD">
        <w:rPr>
          <w:rFonts w:ascii="Calibri" w:hAnsi="Calibri" w:cs="Calibri"/>
        </w:rPr>
        <w:t xml:space="preserve">and </w:t>
      </w:r>
      <w:r w:rsidR="009E3DE3" w:rsidRPr="003179CD">
        <w:rPr>
          <w:rFonts w:ascii="Calibri" w:hAnsi="Calibri" w:cs="Calibri"/>
        </w:rPr>
        <w:t>improve skeletal muscle</w:t>
      </w:r>
      <w:r w:rsidR="003179CD">
        <w:rPr>
          <w:rFonts w:ascii="Calibri" w:hAnsi="Calibri" w:cs="Calibri"/>
        </w:rPr>
        <w:t xml:space="preserve"> </w:t>
      </w:r>
      <w:r w:rsidR="009E3DE3" w:rsidRPr="003179CD">
        <w:rPr>
          <w:rFonts w:ascii="Calibri" w:hAnsi="Calibri" w:cs="Calibri"/>
        </w:rPr>
        <w:t xml:space="preserve">function. Preliminary data from Dr. </w:t>
      </w:r>
      <w:proofErr w:type="spellStart"/>
      <w:r w:rsidR="009E3DE3" w:rsidRPr="003179CD">
        <w:rPr>
          <w:rFonts w:ascii="Calibri" w:hAnsi="Calibri" w:cs="Calibri"/>
        </w:rPr>
        <w:t>Muthuchamy’s</w:t>
      </w:r>
      <w:proofErr w:type="spellEnd"/>
      <w:r w:rsidR="009E3DE3" w:rsidRPr="003179CD">
        <w:rPr>
          <w:rFonts w:ascii="Calibri" w:hAnsi="Calibri" w:cs="Calibri"/>
        </w:rPr>
        <w:t xml:space="preserve"> lab group has demonstrated that</w:t>
      </w:r>
      <w:r w:rsidR="00A06A4D" w:rsidRPr="003179CD">
        <w:rPr>
          <w:rFonts w:ascii="Calibri" w:hAnsi="Calibri" w:cs="Calibri"/>
        </w:rPr>
        <w:t xml:space="preserve"> lymph transport function</w:t>
      </w:r>
      <w:r w:rsidR="009E3DE3" w:rsidRPr="003179CD">
        <w:rPr>
          <w:rFonts w:ascii="Calibri" w:hAnsi="Calibri" w:cs="Calibri"/>
        </w:rPr>
        <w:t xml:space="preserve"> is significantly decreased</w:t>
      </w:r>
      <w:r w:rsidR="00A06A4D" w:rsidRPr="003179CD">
        <w:rPr>
          <w:rFonts w:ascii="Calibri" w:hAnsi="Calibri" w:cs="Calibri"/>
        </w:rPr>
        <w:t xml:space="preserve"> in </w:t>
      </w:r>
      <w:r w:rsidR="009E3DE3" w:rsidRPr="003179CD">
        <w:rPr>
          <w:rFonts w:ascii="Calibri" w:hAnsi="Calibri" w:cs="Calibri"/>
        </w:rPr>
        <w:t>the lower limbs of ALS mice compared to control mice</w:t>
      </w:r>
      <w:r w:rsidR="00A06A4D" w:rsidRPr="003179CD">
        <w:rPr>
          <w:rFonts w:ascii="Calibri" w:hAnsi="Calibri" w:cs="Calibri"/>
        </w:rPr>
        <w:t xml:space="preserve">. Previous studies have demonstrated that vascular endothelial growth factor D (VEGF-D), which promotes lymphangiogenesis, affects the life span of ALS mice by decreasing inflammation (Philips &amp; Rothstein 2016). </w:t>
      </w:r>
      <w:r w:rsidR="007E4832" w:rsidRPr="003179CD">
        <w:rPr>
          <w:rFonts w:ascii="Calibri" w:hAnsi="Calibri" w:cs="Calibri"/>
        </w:rPr>
        <w:t xml:space="preserve">Our </w:t>
      </w:r>
      <w:r w:rsidR="009E3DE3" w:rsidRPr="003179CD">
        <w:rPr>
          <w:rFonts w:ascii="Calibri" w:hAnsi="Calibri" w:cs="Calibri"/>
        </w:rPr>
        <w:t xml:space="preserve">proposed </w:t>
      </w:r>
      <w:r w:rsidR="007E4832" w:rsidRPr="003179CD">
        <w:rPr>
          <w:rFonts w:ascii="Calibri" w:hAnsi="Calibri" w:cs="Calibri"/>
        </w:rPr>
        <w:t xml:space="preserve">study will investigate whether increased lymphangiogenesis improves skeletal muscle lymphatic transport function and grip strength in ALS mice. Transgenic mice with a mutation that conveys ALS phenotype will receive </w:t>
      </w:r>
      <w:r w:rsidR="00EB7784" w:rsidRPr="003179CD">
        <w:rPr>
          <w:rFonts w:ascii="Calibri" w:hAnsi="Calibri" w:cs="Calibri"/>
        </w:rPr>
        <w:t xml:space="preserve">an </w:t>
      </w:r>
      <w:r w:rsidR="00574F46" w:rsidRPr="003179CD">
        <w:rPr>
          <w:rFonts w:ascii="Calibri" w:hAnsi="Calibri" w:cs="Calibri"/>
        </w:rPr>
        <w:t>adeno-associated virus (AAV)</w:t>
      </w:r>
      <w:r w:rsidR="007E4832" w:rsidRPr="003179CD">
        <w:rPr>
          <w:rFonts w:ascii="Calibri" w:hAnsi="Calibri" w:cs="Calibri"/>
        </w:rPr>
        <w:t xml:space="preserve"> vector</w:t>
      </w:r>
      <w:r w:rsidR="00EB7784" w:rsidRPr="003179CD">
        <w:rPr>
          <w:rFonts w:ascii="Calibri" w:hAnsi="Calibri" w:cs="Calibri"/>
        </w:rPr>
        <w:t xml:space="preserve"> containing VEGF-D</w:t>
      </w:r>
      <w:r w:rsidR="00574F46" w:rsidRPr="003179CD">
        <w:rPr>
          <w:rFonts w:ascii="Calibri" w:hAnsi="Calibri" w:cs="Calibri"/>
        </w:rPr>
        <w:t xml:space="preserve"> in their skeletal muscle fibers, specifically in the tibialis anterior muscle</w:t>
      </w:r>
      <w:r w:rsidR="007E4832" w:rsidRPr="003179CD">
        <w:rPr>
          <w:rFonts w:ascii="Calibri" w:hAnsi="Calibri" w:cs="Calibri"/>
        </w:rPr>
        <w:t xml:space="preserve">. </w:t>
      </w:r>
      <w:r w:rsidR="00290B5C" w:rsidRPr="003179CD">
        <w:rPr>
          <w:rFonts w:ascii="Calibri" w:hAnsi="Calibri" w:cs="Calibri"/>
        </w:rPr>
        <w:t>Both in control and ALS mice, l</w:t>
      </w:r>
      <w:r w:rsidR="00574F46" w:rsidRPr="003179CD">
        <w:rPr>
          <w:rFonts w:ascii="Calibri" w:hAnsi="Calibri" w:cs="Calibri"/>
        </w:rPr>
        <w:t>ower limb l</w:t>
      </w:r>
      <w:r w:rsidR="007E4832" w:rsidRPr="003179CD">
        <w:rPr>
          <w:rFonts w:ascii="Calibri" w:hAnsi="Calibri" w:cs="Calibri"/>
        </w:rPr>
        <w:t xml:space="preserve">ymphatic transport function will be measured </w:t>
      </w:r>
      <w:r w:rsidR="00EB7784" w:rsidRPr="003179CD">
        <w:rPr>
          <w:rFonts w:ascii="Calibri" w:hAnsi="Calibri" w:cs="Calibri"/>
        </w:rPr>
        <w:t>by micro</w:t>
      </w:r>
      <w:r w:rsidR="0067373F">
        <w:rPr>
          <w:rFonts w:ascii="Calibri" w:hAnsi="Calibri" w:cs="Calibri"/>
        </w:rPr>
        <w:t xml:space="preserve"> </w:t>
      </w:r>
      <w:proofErr w:type="spellStart"/>
      <w:proofErr w:type="gramStart"/>
      <w:r w:rsidR="00EB7784" w:rsidRPr="003179CD">
        <w:rPr>
          <w:rFonts w:ascii="Calibri" w:hAnsi="Calibri" w:cs="Calibri"/>
        </w:rPr>
        <w:t>lymphaniography</w:t>
      </w:r>
      <w:proofErr w:type="spellEnd"/>
      <w:proofErr w:type="gramEnd"/>
      <w:r w:rsidR="00EB7784" w:rsidRPr="003179CD">
        <w:rPr>
          <w:rFonts w:ascii="Calibri" w:hAnsi="Calibri" w:cs="Calibri"/>
        </w:rPr>
        <w:t xml:space="preserve"> </w:t>
      </w:r>
      <w:r w:rsidR="007E4832" w:rsidRPr="003179CD">
        <w:rPr>
          <w:rFonts w:ascii="Calibri" w:hAnsi="Calibri" w:cs="Calibri"/>
        </w:rPr>
        <w:t xml:space="preserve">and grip strength </w:t>
      </w:r>
      <w:r w:rsidR="00EB7784" w:rsidRPr="003179CD">
        <w:rPr>
          <w:rFonts w:ascii="Calibri" w:hAnsi="Calibri" w:cs="Calibri"/>
        </w:rPr>
        <w:t xml:space="preserve">will be </w:t>
      </w:r>
      <w:r w:rsidR="007E4832" w:rsidRPr="003179CD">
        <w:rPr>
          <w:rFonts w:ascii="Calibri" w:hAnsi="Calibri" w:cs="Calibri"/>
        </w:rPr>
        <w:t>measured using a standard grip strength test. The results of this study are anticipated to illuminate a potential therapeutic approach for ALS in humans</w:t>
      </w:r>
      <w:r w:rsidR="00942600" w:rsidRPr="003179CD">
        <w:rPr>
          <w:rFonts w:ascii="Calibri" w:hAnsi="Calibri" w:cs="Calibri"/>
        </w:rPr>
        <w:t xml:space="preserve"> by targeting the lymphatic system.</w:t>
      </w:r>
    </w:p>
    <w:sectPr w:rsidR="00675673" w:rsidRPr="003179CD" w:rsidSect="0087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03"/>
    <w:rsid w:val="00006EC3"/>
    <w:rsid w:val="000417DB"/>
    <w:rsid w:val="001F7E15"/>
    <w:rsid w:val="00290B5C"/>
    <w:rsid w:val="003179CD"/>
    <w:rsid w:val="00400270"/>
    <w:rsid w:val="00456E8A"/>
    <w:rsid w:val="00574F46"/>
    <w:rsid w:val="005D2315"/>
    <w:rsid w:val="0067373F"/>
    <w:rsid w:val="00675673"/>
    <w:rsid w:val="00691CF5"/>
    <w:rsid w:val="006D3033"/>
    <w:rsid w:val="007E4832"/>
    <w:rsid w:val="007E683A"/>
    <w:rsid w:val="00875184"/>
    <w:rsid w:val="00942600"/>
    <w:rsid w:val="009A3C6D"/>
    <w:rsid w:val="009E3DE3"/>
    <w:rsid w:val="00A06A4D"/>
    <w:rsid w:val="00AC7115"/>
    <w:rsid w:val="00AF4088"/>
    <w:rsid w:val="00B14DB3"/>
    <w:rsid w:val="00C73A03"/>
    <w:rsid w:val="00CB0874"/>
    <w:rsid w:val="00CF426F"/>
    <w:rsid w:val="00DA3C1E"/>
    <w:rsid w:val="00E07A7C"/>
    <w:rsid w:val="00E105CB"/>
    <w:rsid w:val="00E76A4B"/>
    <w:rsid w:val="00E95409"/>
    <w:rsid w:val="00EB7784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B1805"/>
  <w14:defaultImageDpi w14:val="32767"/>
  <w15:chartTrackingRefBased/>
  <w15:docId w15:val="{471D86C0-C34D-1D44-80CE-81443143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cine.tamu.edu/faculty/muthucha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0A66C-C9BA-F246-8A5B-FE556BDDE2F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 Scoresby</dc:creator>
  <cp:keywords/>
  <dc:description/>
  <cp:lastModifiedBy>Conover, Gloria</cp:lastModifiedBy>
  <cp:revision>2</cp:revision>
  <dcterms:created xsi:type="dcterms:W3CDTF">2022-09-09T15:35:00Z</dcterms:created>
  <dcterms:modified xsi:type="dcterms:W3CDTF">2022-09-09T15:35:00Z</dcterms:modified>
</cp:coreProperties>
</file>